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sidR="00F77591">
        <w:rPr>
          <w:rFonts w:ascii="Tahoma" w:hAnsi="Tahoma"/>
          <w:b/>
          <w:sz w:val="18"/>
        </w:rPr>
        <w:t xml:space="preserve"> μέγιστης</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w:t>
      </w:r>
      <w:r w:rsidR="00F77591">
        <w:rPr>
          <w:rFonts w:ascii="Tahoma" w:hAnsi="Tahoma"/>
          <w:b/>
          <w:sz w:val="18"/>
        </w:rPr>
        <w:t>δύο</w:t>
      </w:r>
      <w:r>
        <w:rPr>
          <w:rFonts w:ascii="Tahoma" w:hAnsi="Tahoma"/>
          <w:b/>
          <w:spacing w:val="-2"/>
          <w:sz w:val="18"/>
        </w:rPr>
        <w:t xml:space="preserve"> </w:t>
      </w:r>
      <w:r>
        <w:rPr>
          <w:rFonts w:ascii="Tahoma" w:hAnsi="Tahoma"/>
          <w:b/>
          <w:sz w:val="18"/>
        </w:rPr>
        <w:t>(</w:t>
      </w:r>
      <w:r w:rsidR="00F7759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F7759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Pr>
                <w:rFonts w:ascii="Tahoma" w:hAnsi="Tahoma" w:cs="Tahoma"/>
                <w:b/>
                <w:sz w:val="18"/>
                <w:szCs w:val="18"/>
                <w:lang w:val="en-US"/>
              </w:rPr>
              <w:t xml:space="preserve"> </w:t>
            </w:r>
            <w:r w:rsidR="00F77591">
              <w:rPr>
                <w:rFonts w:ascii="Tahoma" w:hAnsi="Tahoma" w:cs="Tahoma"/>
                <w:b/>
                <w:sz w:val="18"/>
                <w:szCs w:val="18"/>
              </w:rPr>
              <w:t>2946</w:t>
            </w:r>
            <w:r w:rsidR="005952F1" w:rsidRPr="00205A9E">
              <w:rPr>
                <w:rFonts w:ascii="Tahoma" w:hAnsi="Tahoma" w:cs="Tahoma"/>
                <w:b/>
                <w:sz w:val="18"/>
                <w:szCs w:val="18"/>
              </w:rPr>
              <w:t>/</w:t>
            </w:r>
            <w:r w:rsidR="00F77591">
              <w:rPr>
                <w:rFonts w:ascii="Tahoma" w:hAnsi="Tahoma" w:cs="Tahoma"/>
                <w:b/>
                <w:sz w:val="18"/>
                <w:szCs w:val="18"/>
              </w:rPr>
              <w:t>20</w:t>
            </w:r>
            <w:r w:rsidR="005952F1" w:rsidRPr="00205A9E">
              <w:rPr>
                <w:rFonts w:ascii="Tahoma" w:hAnsi="Tahoma" w:cs="Tahoma"/>
                <w:b/>
                <w:sz w:val="18"/>
                <w:szCs w:val="18"/>
              </w:rPr>
              <w:t>-0</w:t>
            </w:r>
            <w:r w:rsidR="00F77591">
              <w:rPr>
                <w:rFonts w:ascii="Tahoma" w:hAnsi="Tahoma" w:cs="Tahoma"/>
                <w:b/>
                <w:sz w:val="18"/>
                <w:szCs w:val="18"/>
              </w:rPr>
              <w:t>7</w:t>
            </w:r>
            <w:r w:rsidR="002D4020" w:rsidRPr="00205A9E">
              <w:rPr>
                <w:rFonts w:ascii="Tahoma" w:hAnsi="Tahoma" w:cs="Tahoma"/>
                <w:b/>
                <w:sz w:val="18"/>
                <w:szCs w:val="18"/>
              </w:rPr>
              <w:t>-202</w:t>
            </w:r>
            <w:r w:rsidR="00205A9E" w:rsidRPr="00205A9E">
              <w:rPr>
                <w:rFonts w:ascii="Tahoma" w:hAnsi="Tahoma" w:cs="Tahoma"/>
                <w:b/>
                <w:sz w:val="18"/>
                <w:szCs w:val="18"/>
              </w:rPr>
              <w:t>2</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F77591">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sidR="00F77591" w:rsidRPr="00F77591">
              <w:rPr>
                <w:rFonts w:ascii="Tahoma" w:hAnsi="Tahoma"/>
                <w:b/>
                <w:sz w:val="16"/>
              </w:rPr>
              <w:t>Τ</w:t>
            </w:r>
            <w:r w:rsidR="002D4020">
              <w:rPr>
                <w:rFonts w:ascii="Tahoma" w:hAnsi="Tahoma"/>
                <w:b/>
                <w:sz w:val="16"/>
              </w:rPr>
              <w:t xml:space="preserve">Ε </w:t>
            </w:r>
            <w:r>
              <w:rPr>
                <w:rFonts w:ascii="Tahoma" w:hAnsi="Tahoma"/>
                <w:b/>
                <w:sz w:val="16"/>
              </w:rPr>
              <w:t xml:space="preserve"> ή</w:t>
            </w:r>
            <w:r w:rsidR="00F77591">
              <w:rPr>
                <w:rFonts w:ascii="Tahoma" w:hAnsi="Tahoma"/>
                <w:b/>
                <w:sz w:val="16"/>
              </w:rPr>
              <w:t xml:space="preserve"> Δ</w:t>
            </w:r>
            <w:r w:rsidR="00E13B40">
              <w:rPr>
                <w:rFonts w:ascii="Tahoma" w:hAnsi="Tahoma"/>
                <w:b/>
                <w:sz w:val="16"/>
              </w:rPr>
              <w:t xml:space="preserve">Ε </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C464C5">
        <w:trPr>
          <w:trHeight w:val="337"/>
          <w:jc w:val="center"/>
        </w:trPr>
        <w:tc>
          <w:tcPr>
            <w:tcW w:w="1418" w:type="dxa"/>
          </w:tcPr>
          <w:p w:rsidR="00A64ACD" w:rsidRPr="00C464C5" w:rsidRDefault="00A64ACD" w:rsidP="00A64ACD">
            <w:pPr>
              <w:pStyle w:val="TableParagraph"/>
              <w:spacing w:before="111"/>
              <w:ind w:right="64"/>
              <w:jc w:val="center"/>
              <w:rPr>
                <w:b/>
                <w:sz w:val="18"/>
                <w:szCs w:val="18"/>
              </w:rPr>
            </w:pPr>
            <w:r w:rsidRPr="00C464C5">
              <w:rPr>
                <w:b/>
                <w:sz w:val="18"/>
                <w:szCs w:val="18"/>
              </w:rPr>
              <w:t>1.</w:t>
            </w:r>
          </w:p>
        </w:tc>
        <w:tc>
          <w:tcPr>
            <w:tcW w:w="5265" w:type="dxa"/>
          </w:tcPr>
          <w:p w:rsidR="00A64ACD" w:rsidRPr="00C464C5" w:rsidRDefault="00F77591" w:rsidP="00C464C5">
            <w:pPr>
              <w:pStyle w:val="TableParagraph"/>
              <w:jc w:val="center"/>
              <w:rPr>
                <w:rFonts w:eastAsiaTheme="minorHAnsi"/>
                <w:b/>
                <w:bCs/>
                <w:sz w:val="18"/>
                <w:szCs w:val="18"/>
                <w:lang w:val="en-US" w:eastAsia="en-US" w:bidi="ar-SA"/>
              </w:rPr>
            </w:pPr>
            <w:r>
              <w:rPr>
                <w:rFonts w:eastAsiaTheme="minorHAnsi"/>
                <w:bCs/>
                <w:sz w:val="18"/>
                <w:szCs w:val="18"/>
                <w:lang w:eastAsia="en-US" w:bidi="ar-SA"/>
              </w:rPr>
              <w:t>ΤΕ ΒΡΕΦΟΝΗΠΙΟΚΟΜΩΝ</w:t>
            </w:r>
          </w:p>
        </w:tc>
        <w:tc>
          <w:tcPr>
            <w:tcW w:w="3485" w:type="dxa"/>
          </w:tcPr>
          <w:p w:rsidR="00A64ACD" w:rsidRPr="00C464C5" w:rsidRDefault="00A64ACD">
            <w:pPr>
              <w:pStyle w:val="TableParagraph"/>
              <w:rPr>
                <w:sz w:val="18"/>
                <w:szCs w:val="18"/>
              </w:rPr>
            </w:pPr>
          </w:p>
        </w:tc>
      </w:tr>
      <w:tr w:rsidR="00A64ACD" w:rsidTr="00C464C5">
        <w:trPr>
          <w:trHeight w:val="256"/>
          <w:jc w:val="center"/>
        </w:trPr>
        <w:tc>
          <w:tcPr>
            <w:tcW w:w="1418" w:type="dxa"/>
          </w:tcPr>
          <w:p w:rsidR="00A64ACD" w:rsidRPr="00C464C5" w:rsidRDefault="00A64ACD">
            <w:pPr>
              <w:pStyle w:val="TableParagraph"/>
              <w:spacing w:before="131"/>
              <w:ind w:left="36" w:right="65"/>
              <w:jc w:val="center"/>
              <w:rPr>
                <w:b/>
                <w:sz w:val="18"/>
                <w:szCs w:val="18"/>
              </w:rPr>
            </w:pPr>
            <w:r w:rsidRPr="00C464C5">
              <w:rPr>
                <w:b/>
                <w:sz w:val="18"/>
                <w:szCs w:val="18"/>
              </w:rPr>
              <w:t>2.</w:t>
            </w:r>
          </w:p>
        </w:tc>
        <w:tc>
          <w:tcPr>
            <w:tcW w:w="5265" w:type="dxa"/>
          </w:tcPr>
          <w:p w:rsidR="00A64ACD" w:rsidRPr="00C464C5" w:rsidRDefault="00F77591" w:rsidP="00C464C5">
            <w:pPr>
              <w:pStyle w:val="TableParagraph"/>
              <w:jc w:val="center"/>
              <w:rPr>
                <w:sz w:val="18"/>
                <w:szCs w:val="18"/>
                <w:lang w:val="en-US"/>
              </w:rPr>
            </w:pPr>
            <w:r>
              <w:rPr>
                <w:sz w:val="18"/>
                <w:szCs w:val="18"/>
              </w:rPr>
              <w:t>ΔΕ ΒΟΗΘΩΝ ΒΡΕΦΟΝΗΠΙΟΚΟΜΩΝ</w:t>
            </w:r>
          </w:p>
        </w:tc>
        <w:tc>
          <w:tcPr>
            <w:tcW w:w="3485" w:type="dxa"/>
          </w:tcPr>
          <w:p w:rsidR="00A64ACD" w:rsidRPr="00C464C5" w:rsidRDefault="00A64ACD">
            <w:pPr>
              <w:pStyle w:val="TableParagraph"/>
              <w:rPr>
                <w:sz w:val="18"/>
                <w:szCs w:val="18"/>
              </w:rPr>
            </w:pPr>
          </w:p>
        </w:tc>
      </w:tr>
      <w:tr w:rsidR="00A64ACD" w:rsidTr="00C464C5">
        <w:trPr>
          <w:trHeight w:val="277"/>
          <w:jc w:val="center"/>
        </w:trPr>
        <w:tc>
          <w:tcPr>
            <w:tcW w:w="1418" w:type="dxa"/>
          </w:tcPr>
          <w:p w:rsidR="00A64ACD" w:rsidRPr="00C464C5" w:rsidRDefault="00A64ACD">
            <w:pPr>
              <w:pStyle w:val="TableParagraph"/>
              <w:spacing w:before="131"/>
              <w:ind w:left="36" w:right="65"/>
              <w:jc w:val="center"/>
              <w:rPr>
                <w:b/>
                <w:sz w:val="18"/>
                <w:szCs w:val="18"/>
              </w:rPr>
            </w:pPr>
            <w:r w:rsidRPr="00C464C5">
              <w:rPr>
                <w:b/>
                <w:sz w:val="18"/>
                <w:szCs w:val="18"/>
              </w:rPr>
              <w:t>3.</w:t>
            </w:r>
          </w:p>
        </w:tc>
        <w:tc>
          <w:tcPr>
            <w:tcW w:w="5265" w:type="dxa"/>
          </w:tcPr>
          <w:p w:rsidR="00A64ACD" w:rsidRPr="00C464C5" w:rsidRDefault="00F77591" w:rsidP="00C464C5">
            <w:pPr>
              <w:pStyle w:val="TableParagraph"/>
              <w:jc w:val="center"/>
              <w:rPr>
                <w:sz w:val="18"/>
                <w:szCs w:val="18"/>
                <w:lang w:val="en-US"/>
              </w:rPr>
            </w:pPr>
            <w:r>
              <w:rPr>
                <w:sz w:val="18"/>
                <w:szCs w:val="18"/>
              </w:rPr>
              <w:t>ΔΕ ΜΑΓΕΙΡΩΝ</w:t>
            </w:r>
          </w:p>
        </w:tc>
        <w:tc>
          <w:tcPr>
            <w:tcW w:w="3485" w:type="dxa"/>
          </w:tcPr>
          <w:p w:rsidR="00A64ACD" w:rsidRPr="00C464C5" w:rsidRDefault="00A64ACD">
            <w:pPr>
              <w:pStyle w:val="TableParagraph"/>
              <w:rPr>
                <w:sz w:val="18"/>
                <w:szCs w:val="18"/>
              </w:rPr>
            </w:pPr>
          </w:p>
        </w:tc>
      </w:tr>
    </w:tbl>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bookmarkStart w:id="0" w:name="_GoBack"/>
      <w:bookmarkEnd w:id="0"/>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561E9"/>
    <w:rsid w:val="001A2D95"/>
    <w:rsid w:val="001B3F0F"/>
    <w:rsid w:val="00205A9E"/>
    <w:rsid w:val="00232306"/>
    <w:rsid w:val="00281D90"/>
    <w:rsid w:val="002D4020"/>
    <w:rsid w:val="00301A58"/>
    <w:rsid w:val="0035226A"/>
    <w:rsid w:val="00361939"/>
    <w:rsid w:val="00383EA7"/>
    <w:rsid w:val="004C127C"/>
    <w:rsid w:val="00516A44"/>
    <w:rsid w:val="00530621"/>
    <w:rsid w:val="005952F1"/>
    <w:rsid w:val="005C5878"/>
    <w:rsid w:val="006B168E"/>
    <w:rsid w:val="006B5B4B"/>
    <w:rsid w:val="00700F53"/>
    <w:rsid w:val="0079561B"/>
    <w:rsid w:val="00835D6B"/>
    <w:rsid w:val="0084586E"/>
    <w:rsid w:val="0098510F"/>
    <w:rsid w:val="009B679C"/>
    <w:rsid w:val="009E7BE2"/>
    <w:rsid w:val="00A32197"/>
    <w:rsid w:val="00A64ACD"/>
    <w:rsid w:val="00AE2514"/>
    <w:rsid w:val="00B575FF"/>
    <w:rsid w:val="00B8159E"/>
    <w:rsid w:val="00BE7657"/>
    <w:rsid w:val="00C464C5"/>
    <w:rsid w:val="00D9501E"/>
    <w:rsid w:val="00DB626B"/>
    <w:rsid w:val="00DC4602"/>
    <w:rsid w:val="00E13B40"/>
    <w:rsid w:val="00E71225"/>
    <w:rsid w:val="00EB0BCF"/>
    <w:rsid w:val="00EC34C1"/>
    <w:rsid w:val="00ED0AD8"/>
    <w:rsid w:val="00EE0946"/>
    <w:rsid w:val="00F527D8"/>
    <w:rsid w:val="00F76C44"/>
    <w:rsid w:val="00F775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917</Words>
  <Characters>4958</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3</cp:revision>
  <cp:lastPrinted>2020-04-23T11:15:00Z</cp:lastPrinted>
  <dcterms:created xsi:type="dcterms:W3CDTF">2022-07-20T11:02:00Z</dcterms:created>
  <dcterms:modified xsi:type="dcterms:W3CDTF">2022-07-20T11:05:00Z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