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216" w:type="dxa"/>
        <w:tblLayout w:type="fixed"/>
        <w:tblLook w:val="0000"/>
      </w:tblPr>
      <w:tblGrid>
        <w:gridCol w:w="3623"/>
        <w:gridCol w:w="6328"/>
      </w:tblGrid>
      <w:tr w:rsidR="00906B62" w:rsidTr="008966F9">
        <w:trPr>
          <w:trHeight w:val="2116"/>
        </w:trPr>
        <w:tc>
          <w:tcPr>
            <w:tcW w:w="3623" w:type="dxa"/>
            <w:shd w:val="clear" w:color="auto" w:fill="auto"/>
          </w:tcPr>
          <w:p w:rsidR="00906B62" w:rsidRDefault="00906B62" w:rsidP="008966F9">
            <w:pPr>
              <w:pageBreakBefore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noProof/>
                <w:color w:val="0000FF"/>
                <w:sz w:val="22"/>
                <w:szCs w:val="22"/>
                <w:lang w:eastAsia="el-GR"/>
              </w:rPr>
              <w:drawing>
                <wp:inline distT="0" distB="0" distL="0" distR="0">
                  <wp:extent cx="514350" cy="495300"/>
                  <wp:effectExtent l="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-20" t="-20" r="-20" b="-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495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6B62" w:rsidRDefault="00906B62" w:rsidP="008966F9">
            <w:r>
              <w:rPr>
                <w:rFonts w:ascii="Calibri" w:hAnsi="Calibri" w:cs="Calibri"/>
                <w:b/>
                <w:sz w:val="22"/>
                <w:szCs w:val="22"/>
              </w:rPr>
              <w:t>ΕΛΛΗΝΙΚΗ ΔΗΜΟΚΡΑΤΙΑ</w:t>
            </w:r>
          </w:p>
          <w:p w:rsidR="00906B62" w:rsidRDefault="00906B62" w:rsidP="008966F9">
            <w:pPr>
              <w:shd w:val="clear" w:color="auto" w:fill="FFFFFF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ΔΗΜΟΣ ΑΓΙΟΥ ΔΗΜΗΤΡΙΟΥ </w:t>
            </w:r>
          </w:p>
        </w:tc>
        <w:tc>
          <w:tcPr>
            <w:tcW w:w="6328" w:type="dxa"/>
            <w:shd w:val="clear" w:color="auto" w:fill="auto"/>
          </w:tcPr>
          <w:p w:rsidR="00906B62" w:rsidRDefault="00906B62" w:rsidP="008966F9">
            <w:r>
              <w:rPr>
                <w:rFonts w:ascii="Calibri" w:hAnsi="Calibri" w:cs="Calibri"/>
                <w:sz w:val="22"/>
                <w:szCs w:val="22"/>
              </w:rPr>
              <w:t>«Υπηρεσίες Συμβούλου για την εκπόνηση του Σχεδίου Βιώσιμης Αστικής Κινητικότητας του Δήμου Αγίου Δημητρίου»</w:t>
            </w:r>
          </w:p>
          <w:p w:rsidR="00906B62" w:rsidRDefault="00906B62" w:rsidP="008966F9">
            <w:r>
              <w:rPr>
                <w:rFonts w:ascii="Calibri" w:hAnsi="Calibri" w:cs="Calibri"/>
                <w:sz w:val="22"/>
                <w:szCs w:val="22"/>
              </w:rPr>
              <w:t>Α.Μ.:79 /2020</w:t>
            </w:r>
          </w:p>
          <w:p w:rsidR="00906B62" w:rsidRDefault="00906B62" w:rsidP="008966F9">
            <w:r>
              <w:rPr>
                <w:rFonts w:ascii="Calibri" w:hAnsi="Calibri" w:cs="Calibri"/>
                <w:sz w:val="22"/>
                <w:szCs w:val="22"/>
              </w:rPr>
              <w:t>Κ.Α.Ε : 30.6117.11</w:t>
            </w:r>
          </w:p>
          <w:p w:rsidR="00906B62" w:rsidRDefault="00906B62" w:rsidP="008966F9">
            <w:pPr>
              <w:jc w:val="left"/>
            </w:pPr>
            <w:r>
              <w:rPr>
                <w:rFonts w:ascii="Calibri" w:hAnsi="Calibri" w:cs="Calibri"/>
                <w:sz w:val="22"/>
                <w:szCs w:val="22"/>
              </w:rPr>
              <w:t xml:space="preserve">ΠΡΟΥΠΟΛΟΓΙΣΜΟΣ: 120.000,00 Ευρώ συμπεριλαμβανομένου ΦΠΑ  </w:t>
            </w:r>
          </w:p>
        </w:tc>
      </w:tr>
    </w:tbl>
    <w:p w:rsidR="00906B62" w:rsidRDefault="00906B62" w:rsidP="00906B62">
      <w:pPr>
        <w:spacing w:after="0" w:line="240" w:lineRule="auto"/>
        <w:ind w:left="720"/>
        <w:rPr>
          <w:b/>
          <w:u w:val="single"/>
        </w:rPr>
      </w:pPr>
    </w:p>
    <w:p w:rsidR="00906B62" w:rsidRDefault="00906B62" w:rsidP="00906B62">
      <w:pPr>
        <w:numPr>
          <w:ilvl w:val="0"/>
          <w:numId w:val="1"/>
        </w:numPr>
        <w:spacing w:after="0" w:line="240" w:lineRule="auto"/>
        <w:jc w:val="center"/>
      </w:pPr>
      <w:r>
        <w:rPr>
          <w:b/>
          <w:u w:val="single"/>
        </w:rPr>
        <w:t>ΕΝΤΥΠΟ ΟΙΚΟΝΟΜΙΚΗΣ ΠΡΟΣΦΟΡΑΣ</w:t>
      </w:r>
    </w:p>
    <w:p w:rsidR="00906B62" w:rsidRDefault="00906B62" w:rsidP="00906B62">
      <w:pPr>
        <w:spacing w:after="0" w:line="240" w:lineRule="auto"/>
        <w:rPr>
          <w:b/>
          <w:u w:val="single"/>
        </w:rPr>
      </w:pPr>
    </w:p>
    <w:tbl>
      <w:tblPr>
        <w:tblW w:w="0" w:type="auto"/>
        <w:tblInd w:w="-247" w:type="dxa"/>
        <w:tblLayout w:type="fixed"/>
        <w:tblLook w:val="0000"/>
      </w:tblPr>
      <w:tblGrid>
        <w:gridCol w:w="4203"/>
        <w:gridCol w:w="1276"/>
        <w:gridCol w:w="1418"/>
        <w:gridCol w:w="1418"/>
        <w:gridCol w:w="1568"/>
      </w:tblGrid>
      <w:tr w:rsidR="00906B62" w:rsidTr="008966F9"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906B62" w:rsidRDefault="00906B62" w:rsidP="008966F9">
            <w:pPr>
              <w:spacing w:before="0" w:after="0" w:line="240" w:lineRule="auto"/>
            </w:pPr>
            <w:r>
              <w:rPr>
                <w:rFonts w:ascii="Calibri" w:eastAsia="Calibri" w:hAnsi="Calibri" w:cs="Calibri"/>
                <w:b/>
                <w:sz w:val="22"/>
                <w:szCs w:val="22"/>
                <w:lang w:val="en-GB"/>
              </w:rPr>
              <w:t>ΠΑΡΑΔΟΤΕΑ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06B62" w:rsidRDefault="00906B62" w:rsidP="008966F9">
            <w:pPr>
              <w:spacing w:before="0" w:after="0"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ΜΟΝ. ΜΕΤΡΗΣΗΣ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06B62" w:rsidRDefault="00906B62" w:rsidP="008966F9">
            <w:pPr>
              <w:spacing w:before="0" w:after="0"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ΠΟΣΟΤΗΤΑ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906B62" w:rsidRDefault="00906B62" w:rsidP="008966F9">
            <w:pPr>
              <w:spacing w:before="0" w:after="0"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ΠΟΣΟ ΣΕ ΕΥΡΩ (χωρίς ΦΠΑ)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06B62" w:rsidRDefault="00906B62" w:rsidP="008966F9">
            <w:pPr>
              <w:spacing w:before="0" w:after="0"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ΠΟΣΟ ΣΕ ΕΥΡΩ (με ΦΠΑ)</w:t>
            </w:r>
          </w:p>
        </w:tc>
      </w:tr>
      <w:tr w:rsidR="00906B62" w:rsidTr="008966F9">
        <w:trPr>
          <w:trHeight w:val="325"/>
        </w:trPr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B62" w:rsidRDefault="00906B62" w:rsidP="008966F9">
            <w:pPr>
              <w:spacing w:before="0" w:line="240" w:lineRule="auto"/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ΠΑΚΕΤΟ ΕΡΓΑΣΙΑΣ 1: Ανάλυση της Κατάστασης Κινητικότητας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B62" w:rsidRDefault="00906B62" w:rsidP="008966F9">
            <w:pPr>
              <w:spacing w:before="0" w:after="0" w:line="240" w:lineRule="auto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ΤΕΜ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B62" w:rsidRDefault="00906B62" w:rsidP="008966F9">
            <w:pPr>
              <w:spacing w:before="0" w:after="0" w:line="240" w:lineRule="auto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6B62" w:rsidRDefault="00906B62" w:rsidP="008966F9">
            <w:pPr>
              <w:snapToGrid w:val="0"/>
              <w:spacing w:before="0"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B62" w:rsidRDefault="00906B62" w:rsidP="008966F9">
            <w:pPr>
              <w:snapToGrid w:val="0"/>
              <w:spacing w:before="0"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906B62" w:rsidTr="008966F9">
        <w:trPr>
          <w:trHeight w:val="416"/>
        </w:trPr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B62" w:rsidRDefault="00906B62" w:rsidP="008966F9">
            <w:pPr>
              <w:spacing w:before="0" w:line="240" w:lineRule="auto"/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ΠΑΚΕΤΟ ΕΡΓΑΣΙΑΣ 2: Ανάπτυξη Σεναρίων και Πακέτων Μέτρων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B62" w:rsidRDefault="00906B62" w:rsidP="008966F9">
            <w:pPr>
              <w:spacing w:before="0" w:after="0" w:line="240" w:lineRule="auto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ΤΕΜ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B62" w:rsidRDefault="00906B62" w:rsidP="008966F9">
            <w:pPr>
              <w:spacing w:before="0" w:after="0" w:line="240" w:lineRule="auto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6B62" w:rsidRDefault="00906B62" w:rsidP="008966F9">
            <w:pPr>
              <w:snapToGrid w:val="0"/>
              <w:spacing w:before="0"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B62" w:rsidRDefault="00906B62" w:rsidP="008966F9">
            <w:pPr>
              <w:snapToGrid w:val="0"/>
              <w:spacing w:before="0"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906B62" w:rsidTr="008966F9">
        <w:trPr>
          <w:trHeight w:val="422"/>
        </w:trPr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B62" w:rsidRDefault="00906B62" w:rsidP="008966F9">
            <w:pPr>
              <w:spacing w:before="0" w:line="240" w:lineRule="auto"/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ΠΑΚΕΤΟ ΕΡΓΑΣΙΑΣ 3: Σύνταξη Σχεδίου Δράσης και Τελικού Τεύχους του ΣΒΑΚ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B62" w:rsidRDefault="00906B62" w:rsidP="008966F9">
            <w:pPr>
              <w:spacing w:before="0" w:after="0" w:line="240" w:lineRule="auto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ΤΕΜ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B62" w:rsidRDefault="00906B62" w:rsidP="008966F9">
            <w:pPr>
              <w:spacing w:before="0" w:after="0" w:line="240" w:lineRule="auto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6B62" w:rsidRDefault="00906B62" w:rsidP="008966F9">
            <w:pPr>
              <w:snapToGrid w:val="0"/>
              <w:spacing w:before="0"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B62" w:rsidRDefault="00906B62" w:rsidP="008966F9">
            <w:pPr>
              <w:snapToGrid w:val="0"/>
              <w:spacing w:before="0"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906B62" w:rsidTr="008966F9">
        <w:trPr>
          <w:trHeight w:val="422"/>
        </w:trPr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B62" w:rsidRDefault="00906B62" w:rsidP="008966F9">
            <w:pPr>
              <w:spacing w:before="0" w:line="240" w:lineRule="auto"/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ΠΑΚΕΤΟ ΕΡΓΑΣΙΑΣ 4: Σχεδιασμός Έντυπου Υλικού Επικοινωνίας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B62" w:rsidRDefault="00906B62" w:rsidP="008966F9">
            <w:pPr>
              <w:spacing w:before="0" w:after="0" w:line="240" w:lineRule="auto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ΤΕΜ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B62" w:rsidRDefault="00906B62" w:rsidP="008966F9">
            <w:pPr>
              <w:spacing w:before="0" w:after="0" w:line="240" w:lineRule="auto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6B62" w:rsidRDefault="00906B62" w:rsidP="008966F9">
            <w:pPr>
              <w:snapToGrid w:val="0"/>
              <w:spacing w:before="0"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B62" w:rsidRDefault="00906B62" w:rsidP="008966F9">
            <w:pPr>
              <w:snapToGrid w:val="0"/>
              <w:spacing w:before="0"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906B62" w:rsidTr="008966F9">
        <w:trPr>
          <w:trHeight w:val="422"/>
        </w:trPr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B62" w:rsidRDefault="00906B62" w:rsidP="008966F9">
            <w:pPr>
              <w:spacing w:before="0" w:line="240" w:lineRule="auto"/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ΠΑΚΕΤΟ ΕΡΓΑΣΙΑΣ 5: Ανάπτυξη και Διαχείριση Ψηφιακών Μέσων Επικοινωνίας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B62" w:rsidRDefault="00906B62" w:rsidP="008966F9">
            <w:pPr>
              <w:spacing w:before="0" w:after="0" w:line="240" w:lineRule="auto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ΤΕΜ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B62" w:rsidRDefault="00906B62" w:rsidP="008966F9">
            <w:pPr>
              <w:spacing w:before="0" w:after="0" w:line="240" w:lineRule="auto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6B62" w:rsidRDefault="00906B62" w:rsidP="008966F9">
            <w:pPr>
              <w:snapToGrid w:val="0"/>
              <w:spacing w:before="0"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B62" w:rsidRDefault="00906B62" w:rsidP="008966F9">
            <w:pPr>
              <w:snapToGrid w:val="0"/>
              <w:spacing w:before="0"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906B62" w:rsidTr="008966F9">
        <w:trPr>
          <w:trHeight w:val="422"/>
        </w:trPr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6B62" w:rsidRDefault="00906B62" w:rsidP="008966F9">
            <w:pPr>
              <w:spacing w:before="0" w:line="240" w:lineRule="auto"/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ΠΑΚΕΤΟ ΕΡΓΑΣΙΑΣ 6: Διοργάνωση Ανοικτών Εκδηλώσεων και Συμμετοχικών Δράσεων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B62" w:rsidRDefault="00906B62" w:rsidP="008966F9">
            <w:pPr>
              <w:spacing w:before="0" w:after="0" w:line="240" w:lineRule="auto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ΤΕΜ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B62" w:rsidRDefault="00906B62" w:rsidP="008966F9">
            <w:pPr>
              <w:spacing w:before="0" w:after="0" w:line="240" w:lineRule="auto"/>
              <w:jc w:val="center"/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6B62" w:rsidRDefault="00906B62" w:rsidP="008966F9">
            <w:pPr>
              <w:snapToGrid w:val="0"/>
              <w:spacing w:before="0"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B62" w:rsidRDefault="00906B62" w:rsidP="008966F9">
            <w:pPr>
              <w:snapToGrid w:val="0"/>
              <w:spacing w:before="0"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906B62" w:rsidTr="008966F9">
        <w:trPr>
          <w:trHeight w:val="399"/>
        </w:trPr>
        <w:tc>
          <w:tcPr>
            <w:tcW w:w="4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6B62" w:rsidRDefault="00906B62" w:rsidP="008966F9">
            <w:pPr>
              <w:spacing w:before="0" w:after="0" w:line="240" w:lineRule="auto"/>
            </w:pPr>
            <w:r>
              <w:rPr>
                <w:rFonts w:ascii="Calibri" w:eastAsia="Calibri" w:hAnsi="Calibri" w:cs="Calibri"/>
                <w:b/>
                <w:sz w:val="22"/>
                <w:szCs w:val="22"/>
                <w:lang w:val="en-GB"/>
              </w:rPr>
              <w:t>ΣΥΝΟΛΟ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B62" w:rsidRDefault="00906B62" w:rsidP="008966F9">
            <w:pPr>
              <w:snapToGrid w:val="0"/>
              <w:spacing w:before="0"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6B62" w:rsidRDefault="00906B62" w:rsidP="008966F9">
            <w:pPr>
              <w:snapToGrid w:val="0"/>
              <w:spacing w:before="0"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6B62" w:rsidRDefault="00906B62" w:rsidP="008966F9">
            <w:pPr>
              <w:snapToGrid w:val="0"/>
              <w:spacing w:before="0" w:after="0" w:line="240" w:lineRule="auto"/>
              <w:jc w:val="right"/>
              <w:rPr>
                <w:rFonts w:ascii="Calibri" w:eastAsia="Calibri" w:hAnsi="Calibri" w:cs="Calibri"/>
                <w:b/>
                <w:lang w:val="en-GB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6B62" w:rsidRDefault="00906B62" w:rsidP="008966F9">
            <w:pPr>
              <w:snapToGrid w:val="0"/>
              <w:spacing w:before="0" w:after="0" w:line="240" w:lineRule="auto"/>
              <w:jc w:val="right"/>
              <w:rPr>
                <w:rFonts w:ascii="Calibri" w:eastAsia="Calibri" w:hAnsi="Calibri" w:cs="Calibri"/>
                <w:b/>
                <w:lang w:val="en-GB"/>
              </w:rPr>
            </w:pPr>
          </w:p>
        </w:tc>
      </w:tr>
    </w:tbl>
    <w:p w:rsidR="00906B62" w:rsidRDefault="00906B62" w:rsidP="00906B62">
      <w:pPr>
        <w:spacing w:after="0" w:line="240" w:lineRule="auto"/>
      </w:pPr>
    </w:p>
    <w:p w:rsidR="00906B62" w:rsidRDefault="00906B62" w:rsidP="00906B62">
      <w:pPr>
        <w:spacing w:after="0" w:line="240" w:lineRule="auto"/>
        <w:ind w:left="4320"/>
        <w:jc w:val="center"/>
      </w:pPr>
      <w:r>
        <w:t>Ημερομηνία</w:t>
      </w:r>
    </w:p>
    <w:p w:rsidR="00906B62" w:rsidRDefault="00906B62" w:rsidP="00906B62">
      <w:pPr>
        <w:spacing w:after="0" w:line="240" w:lineRule="auto"/>
        <w:ind w:left="4320"/>
        <w:jc w:val="center"/>
      </w:pPr>
    </w:p>
    <w:p w:rsidR="00906B62" w:rsidRDefault="00906B62" w:rsidP="00906B62">
      <w:pPr>
        <w:spacing w:after="0" w:line="240" w:lineRule="auto"/>
        <w:ind w:left="4320"/>
        <w:jc w:val="center"/>
      </w:pPr>
    </w:p>
    <w:p w:rsidR="00906B62" w:rsidRDefault="00906B62" w:rsidP="00906B62">
      <w:pPr>
        <w:spacing w:after="0" w:line="240" w:lineRule="auto"/>
        <w:ind w:left="4320"/>
        <w:jc w:val="center"/>
      </w:pPr>
      <w:bookmarkStart w:id="0" w:name="_GoBack"/>
      <w:bookmarkEnd w:id="0"/>
      <w:r>
        <w:t>Ο Προσφέρων</w:t>
      </w:r>
    </w:p>
    <w:p w:rsidR="00AB55E5" w:rsidRDefault="00AB55E5"/>
    <w:sectPr w:rsidR="00AB55E5" w:rsidSect="001A1A50">
      <w:footerReference w:type="even" r:id="rId8"/>
      <w:footerReference w:type="default" r:id="rId9"/>
      <w:footerReference w:type="first" r:id="rId10"/>
      <w:pgSz w:w="11906" w:h="16838"/>
      <w:pgMar w:top="899" w:right="924" w:bottom="1077" w:left="1247" w:header="720" w:footer="68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5AEA" w:rsidRDefault="00155AEA" w:rsidP="001A1A50">
      <w:pPr>
        <w:spacing w:before="0" w:after="0" w:line="240" w:lineRule="auto"/>
      </w:pPr>
      <w:r>
        <w:separator/>
      </w:r>
    </w:p>
  </w:endnote>
  <w:endnote w:type="continuationSeparator" w:id="0">
    <w:p w:rsidR="00155AEA" w:rsidRDefault="00155AEA" w:rsidP="001A1A5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DC0" w:rsidRDefault="00155AEA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DC0" w:rsidRDefault="001A1A50">
    <w:pPr>
      <w:pStyle w:val="a3"/>
      <w:jc w:val="right"/>
    </w:pPr>
    <w:r>
      <w:fldChar w:fldCharType="begin"/>
    </w:r>
    <w:r w:rsidR="00906B62">
      <w:instrText xml:space="preserve"> PAGE </w:instrText>
    </w:r>
    <w:r>
      <w:fldChar w:fldCharType="separate"/>
    </w:r>
    <w:r w:rsidR="007A115A">
      <w:rPr>
        <w:noProof/>
      </w:rPr>
      <w:t>1</w:t>
    </w:r>
    <w:r>
      <w:fldChar w:fldCharType="end"/>
    </w:r>
  </w:p>
  <w:p w:rsidR="00A77DC0" w:rsidRDefault="00155AEA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DC0" w:rsidRDefault="00155AE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5AEA" w:rsidRDefault="00155AEA" w:rsidP="001A1A50">
      <w:pPr>
        <w:spacing w:before="0" w:after="0" w:line="240" w:lineRule="auto"/>
      </w:pPr>
      <w:r>
        <w:separator/>
      </w:r>
    </w:p>
  </w:footnote>
  <w:footnote w:type="continuationSeparator" w:id="0">
    <w:p w:rsidR="00155AEA" w:rsidRDefault="00155AEA" w:rsidP="001A1A50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7"/>
    <w:multiLevelType w:val="singleLevel"/>
    <w:tmpl w:val="00000017"/>
    <w:name w:val="WW8Num2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Arial"/>
        <w:b/>
        <w:sz w:val="22"/>
        <w:szCs w:val="22"/>
        <w:u w:val="singl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6B62"/>
    <w:rsid w:val="00155AEA"/>
    <w:rsid w:val="001A1A50"/>
    <w:rsid w:val="007A115A"/>
    <w:rsid w:val="00906B62"/>
    <w:rsid w:val="00AB5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B62"/>
    <w:pPr>
      <w:suppressAutoHyphens/>
      <w:spacing w:before="120" w:after="120" w:line="36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906B62"/>
    <w:rPr>
      <w:sz w:val="20"/>
      <w:szCs w:val="20"/>
      <w:lang/>
    </w:rPr>
  </w:style>
  <w:style w:type="character" w:customStyle="1" w:styleId="Char">
    <w:name w:val="Υποσέλιδο Char"/>
    <w:basedOn w:val="a0"/>
    <w:link w:val="a3"/>
    <w:rsid w:val="00906B62"/>
    <w:rPr>
      <w:rFonts w:ascii="Arial" w:eastAsia="Times New Roman" w:hAnsi="Arial" w:cs="Arial"/>
      <w:sz w:val="20"/>
      <w:szCs w:val="20"/>
      <w:lang w:eastAsia="zh-CN"/>
    </w:rPr>
  </w:style>
  <w:style w:type="paragraph" w:styleId="a4">
    <w:name w:val="Balloon Text"/>
    <w:basedOn w:val="a"/>
    <w:link w:val="Char0"/>
    <w:uiPriority w:val="99"/>
    <w:semiHidden/>
    <w:unhideWhenUsed/>
    <w:rsid w:val="007A115A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7A115A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promith1</dc:creator>
  <cp:lastModifiedBy>306977016613</cp:lastModifiedBy>
  <cp:revision>2</cp:revision>
  <dcterms:created xsi:type="dcterms:W3CDTF">2021-02-16T10:24:00Z</dcterms:created>
  <dcterms:modified xsi:type="dcterms:W3CDTF">2021-02-16T10:24:00Z</dcterms:modified>
</cp:coreProperties>
</file>