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A74" w:rsidRDefault="00AB41CA">
      <w:pPr>
        <w:pStyle w:val="Standard"/>
        <w:spacing w:after="0"/>
      </w:pPr>
      <w:r>
        <w:rPr>
          <w:noProof/>
        </w:rPr>
        <w:drawing>
          <wp:inline distT="0" distB="0" distL="0" distR="0">
            <wp:extent cx="619125" cy="619125"/>
            <wp:effectExtent l="1905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A74" w:rsidRDefault="0012215E">
      <w:pPr>
        <w:pStyle w:val="Standard"/>
        <w:spacing w:after="0"/>
        <w:rPr>
          <w:rFonts w:ascii="Georgia" w:hAnsi="Georgia"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ΕΛΛΗΝΙΚΗ ΔΗΜΟΚΡΑΤΙΑ</w:t>
      </w:r>
    </w:p>
    <w:p w:rsidR="00D12A74" w:rsidRDefault="0012215E">
      <w:pPr>
        <w:pStyle w:val="Standard"/>
        <w:spacing w:after="0"/>
      </w:pPr>
      <w:r>
        <w:rPr>
          <w:rFonts w:ascii="Georgia" w:hAnsi="Georgia"/>
          <w:b/>
          <w:sz w:val="21"/>
          <w:szCs w:val="21"/>
        </w:rPr>
        <w:t>ΝΟΜΟΣ ΑΤΤΙΚΗΣ</w:t>
      </w:r>
    </w:p>
    <w:p w:rsidR="00D12A74" w:rsidRDefault="0012215E">
      <w:pPr>
        <w:pStyle w:val="Standard"/>
        <w:spacing w:after="0"/>
      </w:pPr>
      <w:r>
        <w:rPr>
          <w:rFonts w:ascii="Georgia" w:hAnsi="Georgia"/>
          <w:b/>
          <w:sz w:val="21"/>
          <w:szCs w:val="21"/>
        </w:rPr>
        <w:t>ΔΗΜΟΣ ΑΓ</w:t>
      </w:r>
      <w:r>
        <w:rPr>
          <w:rFonts w:ascii="Georgia" w:hAnsi="Georgia"/>
          <w:b/>
          <w:sz w:val="21"/>
          <w:szCs w:val="21"/>
          <w:lang w:val="en-US"/>
        </w:rPr>
        <w:t>IOY</w:t>
      </w:r>
      <w:r>
        <w:rPr>
          <w:rFonts w:ascii="Georgia" w:hAnsi="Georgia"/>
          <w:b/>
          <w:sz w:val="21"/>
          <w:szCs w:val="21"/>
        </w:rPr>
        <w:t xml:space="preserve"> ΔΗΜΗΤΡΙΟΥ</w:t>
      </w:r>
    </w:p>
    <w:p w:rsidR="00D12A74" w:rsidRDefault="0012215E">
      <w:pPr>
        <w:pStyle w:val="Standard"/>
        <w:spacing w:after="0"/>
        <w:rPr>
          <w:rFonts w:ascii="Georgia" w:hAnsi="Georgia"/>
          <w:b/>
          <w:sz w:val="21"/>
          <w:szCs w:val="21"/>
        </w:rPr>
      </w:pPr>
      <w:r>
        <w:rPr>
          <w:rFonts w:ascii="Georgia" w:hAnsi="Georgia"/>
          <w:b/>
          <w:sz w:val="21"/>
          <w:szCs w:val="21"/>
        </w:rPr>
        <w:t>ΤΑΜΕΙΑΚΗ ΥΠΗΡΕΣΙΑ</w:t>
      </w:r>
    </w:p>
    <w:p w:rsidR="00D12A74" w:rsidRDefault="00D12A74">
      <w:pPr>
        <w:pStyle w:val="Standard"/>
        <w:spacing w:after="0"/>
        <w:rPr>
          <w:rFonts w:ascii="Georgia" w:hAnsi="Georgia"/>
          <w:sz w:val="21"/>
          <w:szCs w:val="21"/>
        </w:rPr>
      </w:pPr>
    </w:p>
    <w:p w:rsidR="00D12A74" w:rsidRDefault="0012215E">
      <w:pPr>
        <w:pStyle w:val="Standard"/>
        <w:jc w:val="center"/>
        <w:rPr>
          <w:rFonts w:ascii="Georgia" w:hAnsi="Georgia"/>
          <w:b/>
          <w:sz w:val="21"/>
          <w:szCs w:val="21"/>
          <w:u w:val="single"/>
        </w:rPr>
      </w:pPr>
      <w:r>
        <w:rPr>
          <w:rFonts w:ascii="Georgia" w:hAnsi="Georgia"/>
          <w:b/>
          <w:sz w:val="21"/>
          <w:szCs w:val="21"/>
          <w:u w:val="single"/>
        </w:rPr>
        <w:t>ΑΙΤΗΣΗ ΓΙΑ ΡΥΘΜΙΣΗ ΣΥΜΦΩΝΑ ΜΕ ΤΟ Ν.4611/2019</w:t>
      </w:r>
    </w:p>
    <w:p w:rsidR="00D12A74" w:rsidRDefault="0012215E">
      <w:pPr>
        <w:pStyle w:val="Standard"/>
        <w:jc w:val="center"/>
      </w:pPr>
      <w:r>
        <w:rPr>
          <w:rFonts w:ascii="Georgia" w:hAnsi="Georgia"/>
          <w:b/>
          <w:sz w:val="21"/>
          <w:szCs w:val="21"/>
          <w:u w:val="single"/>
        </w:rPr>
        <w:t>ΚΑΙ ΤΗΝ ΜΕ ΑΡΙΘ. 145/30-09-2019 ΠΡΑΞΗ ΝΟΜΟΘΕΤΙΚΟΥ ΠΕΡΙΕΧΟΜΕΝΟΥ</w:t>
      </w:r>
    </w:p>
    <w:p w:rsidR="00D12A74" w:rsidRDefault="0012215E">
      <w:pPr>
        <w:pStyle w:val="Standard"/>
        <w:jc w:val="center"/>
        <w:rPr>
          <w:rFonts w:ascii="Georgia" w:hAnsi="Georgia"/>
          <w:b/>
          <w:sz w:val="21"/>
          <w:szCs w:val="21"/>
          <w:u w:val="single"/>
        </w:rPr>
      </w:pPr>
      <w:r>
        <w:rPr>
          <w:rFonts w:ascii="Georgia" w:hAnsi="Georgia"/>
          <w:b/>
          <w:sz w:val="21"/>
          <w:szCs w:val="21"/>
          <w:u w:val="single"/>
        </w:rPr>
        <w:t>ΒΕΒΑΙΩΜΕΝΩΝ ΟΦΕΙΛΩΝ</w:t>
      </w:r>
    </w:p>
    <w:p w:rsidR="00D12A74" w:rsidRDefault="00D12A74">
      <w:pPr>
        <w:pStyle w:val="Standard"/>
        <w:jc w:val="center"/>
        <w:rPr>
          <w:rFonts w:ascii="Georgia" w:hAnsi="Georgia"/>
          <w:b/>
          <w:sz w:val="21"/>
          <w:szCs w:val="21"/>
          <w:u w:val="single"/>
        </w:rPr>
      </w:pPr>
    </w:p>
    <w:p w:rsidR="00D12A74" w:rsidRDefault="0012215E">
      <w:pPr>
        <w:pStyle w:val="Standard"/>
        <w:jc w:val="center"/>
        <w:rPr>
          <w:rFonts w:ascii="Georgia" w:hAnsi="Georgia"/>
          <w:b/>
          <w:sz w:val="21"/>
          <w:szCs w:val="21"/>
          <w:u w:val="single"/>
        </w:rPr>
      </w:pPr>
      <w:r>
        <w:rPr>
          <w:rFonts w:ascii="Georgia" w:hAnsi="Georgia"/>
          <w:b/>
          <w:sz w:val="21"/>
          <w:szCs w:val="21"/>
          <w:u w:val="single"/>
        </w:rPr>
        <w:t>ΣΤΟΙΧΕΙΑ ΑΙΤΟΥΝΤΟΣ (ΜΕ ΚΕΦΑΛΑΙΑ)</w:t>
      </w:r>
    </w:p>
    <w:tbl>
      <w:tblPr>
        <w:tblW w:w="9870" w:type="dxa"/>
        <w:tblInd w:w="-289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9870"/>
      </w:tblGrid>
      <w:tr w:rsidR="00D12A74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ΕΠΩΝΥΜΟ: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ΟΝΟΜΑ:</w:t>
            </w:r>
          </w:p>
        </w:tc>
      </w:tr>
      <w:tr w:rsidR="00D12A74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ΠΑΤΡΩΝΥΜΟ: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ΜΗΤΡΩΝΥΜΟ:</w:t>
            </w:r>
          </w:p>
        </w:tc>
      </w:tr>
      <w:tr w:rsidR="00D12A7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ΔΙΕΥΘΥΝΣΗ ΔΡΑΣΤΗΡΙΟΤΗΤΑΣ/ΠΕΡΙΟΧΗ: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Τ.Κ. ΔΡΑΣΤΗΡΙΟΤΗΤΑΣ:</w:t>
            </w:r>
          </w:p>
        </w:tc>
      </w:tr>
      <w:tr w:rsidR="00D12A74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ΔΙΕΥΘΥΝΣΗ ΟΙΚΙΑΣ/ΠΕΡΙΟΧΗ: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Τ.Κ. ΟΙΚΙΑΣ:</w:t>
            </w:r>
          </w:p>
        </w:tc>
      </w:tr>
      <w:tr w:rsidR="00D12A74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Δ.Ο.Υ ΔΡΑΣΤΗΡΙΟΤΗΤΑΣ: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Δ.Ο.Υ:</w:t>
            </w:r>
          </w:p>
        </w:tc>
      </w:tr>
      <w:tr w:rsidR="00D12A74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98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Α.Φ.Μ ΔΡΑΣΤΗΡΙΟΤΗΤΑΣ: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Α.Φ.Μ ΑΤΟΜΙΚΟ:</w:t>
            </w:r>
          </w:p>
        </w:tc>
      </w:tr>
      <w:tr w:rsidR="00D12A74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9870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</w:rPr>
              <w:t>ΤΗΛ. ΕΠΙΚΟΙΝΩΝΙΑΣ:</w:t>
            </w:r>
          </w:p>
          <w:p w:rsidR="00D12A74" w:rsidRDefault="0012215E">
            <w:pPr>
              <w:pStyle w:val="Standard"/>
              <w:spacing w:after="0"/>
              <w:rPr>
                <w:rFonts w:ascii="Georgia" w:eastAsia="Times New Roman" w:hAnsi="Georgia"/>
                <w:b/>
                <w:sz w:val="21"/>
                <w:szCs w:val="21"/>
                <w:lang w:val="en-US"/>
              </w:rPr>
            </w:pPr>
            <w:r>
              <w:rPr>
                <w:rFonts w:ascii="Georgia" w:eastAsia="Times New Roman" w:hAnsi="Georgia"/>
                <w:b/>
                <w:sz w:val="21"/>
                <w:szCs w:val="21"/>
                <w:lang w:val="en-US"/>
              </w:rPr>
              <w:t>E-MAIL:</w:t>
            </w:r>
          </w:p>
        </w:tc>
      </w:tr>
    </w:tbl>
    <w:p w:rsidR="00D12A74" w:rsidRDefault="00D12A74">
      <w:pPr>
        <w:pStyle w:val="Standard"/>
        <w:spacing w:after="0"/>
        <w:rPr>
          <w:rFonts w:ascii="Georgia" w:hAnsi="Georgia"/>
          <w:sz w:val="21"/>
          <w:szCs w:val="21"/>
        </w:rPr>
      </w:pPr>
    </w:p>
    <w:p w:rsidR="00D12A74" w:rsidRDefault="0012215E">
      <w:pPr>
        <w:pStyle w:val="Standard"/>
        <w:spacing w:after="0" w:line="240" w:lineRule="auto"/>
        <w:jc w:val="center"/>
        <w:rPr>
          <w:rFonts w:ascii="Georgia" w:hAnsi="Georgia"/>
          <w:b/>
          <w:sz w:val="21"/>
          <w:szCs w:val="21"/>
          <w:u w:val="single"/>
        </w:rPr>
      </w:pPr>
      <w:r>
        <w:rPr>
          <w:rFonts w:ascii="Georgia" w:hAnsi="Georgia"/>
          <w:b/>
          <w:sz w:val="21"/>
          <w:szCs w:val="21"/>
          <w:u w:val="single"/>
        </w:rPr>
        <w:t>ΠΡΟΣ ΤΟΝ ΔΗΜΟ ΑΓΙΟΥ ΔΗΜΗΤΡΙΟΥ – ΤΜΗΜΑ ΤΑΜΕΙΑΚΗΣ ΥΠΗΡΕΣΙΑΣ</w:t>
      </w:r>
    </w:p>
    <w:p w:rsidR="00D12A74" w:rsidRDefault="00D12A74">
      <w:pPr>
        <w:pStyle w:val="Standard"/>
        <w:spacing w:after="0" w:line="240" w:lineRule="auto"/>
        <w:jc w:val="both"/>
        <w:rPr>
          <w:rFonts w:ascii="Georgia" w:hAnsi="Georgia"/>
          <w:b/>
          <w:sz w:val="21"/>
          <w:szCs w:val="21"/>
          <w:u w:val="single"/>
        </w:rPr>
      </w:pPr>
    </w:p>
    <w:p w:rsidR="00D12A74" w:rsidRDefault="0012215E">
      <w:pPr>
        <w:pStyle w:val="Standard"/>
        <w:spacing w:line="240" w:lineRule="auto"/>
        <w:jc w:val="both"/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>Παρακαλώ, σύμφωνα με τα άρθρα 110 έως και 117 του Ν.4611/2019 (ΦΕΚ 73/17-05-2019) και το άρθρο 6 της 145/30-09-2019 Πράξης Νομοθετικού Περιεχομένου όπως ρυθμίσετε τις βεβαιωμένες οφειλές μου οι οποίες προήλθαν από: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</w:t>
      </w:r>
    </w:p>
    <w:tbl>
      <w:tblPr>
        <w:tblW w:w="5100" w:type="dxa"/>
        <w:tblInd w:w="-1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00"/>
      </w:tblGrid>
      <w:tr w:rsidR="00D12A74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51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13" w:type="dxa"/>
              <w:bottom w:w="0" w:type="dxa"/>
              <w:right w:w="108" w:type="dxa"/>
            </w:tcMar>
          </w:tcPr>
          <w:p w:rsidR="00D12A74" w:rsidRDefault="0012215E">
            <w:pPr>
              <w:pStyle w:val="Standard"/>
              <w:spacing w:after="0" w:line="240" w:lineRule="auto"/>
              <w:jc w:val="both"/>
              <w:rPr>
                <w:rFonts w:ascii="Georgia" w:hAnsi="Georgia"/>
                <w:b/>
                <w:sz w:val="21"/>
                <w:szCs w:val="21"/>
              </w:rPr>
            </w:pPr>
            <w:r>
              <w:rPr>
                <w:rFonts w:ascii="Georgia" w:hAnsi="Georgia"/>
                <w:b/>
                <w:sz w:val="21"/>
                <w:szCs w:val="21"/>
              </w:rPr>
              <w:t>ΑΡΙΘΜΟΣ ΔΟΣΕΩΝ:</w:t>
            </w:r>
          </w:p>
        </w:tc>
      </w:tr>
    </w:tbl>
    <w:p w:rsidR="00D12A74" w:rsidRDefault="00D12A74">
      <w:pPr>
        <w:pStyle w:val="Standard"/>
        <w:spacing w:line="240" w:lineRule="auto"/>
        <w:rPr>
          <w:rFonts w:ascii="Georgia" w:hAnsi="Georgia"/>
          <w:sz w:val="21"/>
          <w:szCs w:val="21"/>
        </w:rPr>
      </w:pPr>
    </w:p>
    <w:p w:rsidR="00D12A74" w:rsidRDefault="0012215E">
      <w:pPr>
        <w:pStyle w:val="Standard"/>
        <w:spacing w:line="240" w:lineRule="auto"/>
        <w:jc w:val="right"/>
      </w:pPr>
      <w:r>
        <w:rPr>
          <w:rFonts w:ascii="Georgia" w:hAnsi="Georgia"/>
          <w:b/>
          <w:bCs/>
          <w:sz w:val="21"/>
          <w:szCs w:val="21"/>
        </w:rPr>
        <w:t>ΑΓΙΟΣ ΔΗΜΗΤΡΙΟΣ, ……/……/2019</w:t>
      </w:r>
    </w:p>
    <w:p w:rsidR="00D12A74" w:rsidRDefault="0012215E">
      <w:pPr>
        <w:pStyle w:val="Standard"/>
        <w:spacing w:line="240" w:lineRule="auto"/>
        <w:jc w:val="right"/>
      </w:pPr>
      <w:r>
        <w:rPr>
          <w:rFonts w:ascii="Georgia" w:hAnsi="Georgia"/>
          <w:b/>
          <w:bCs/>
          <w:sz w:val="21"/>
          <w:szCs w:val="21"/>
        </w:rPr>
        <w:t>Ο/Η ΑΙΤ</w:t>
      </w:r>
    </w:p>
    <w:sectPr w:rsidR="00D12A74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18A2" w:rsidRDefault="000E18A2">
      <w:pPr>
        <w:spacing w:after="0" w:line="240" w:lineRule="auto"/>
      </w:pPr>
      <w:r>
        <w:separator/>
      </w:r>
    </w:p>
  </w:endnote>
  <w:endnote w:type="continuationSeparator" w:id="0">
    <w:p w:rsidR="000E18A2" w:rsidRDefault="000E1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ook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18A2" w:rsidRDefault="000E18A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E18A2" w:rsidRDefault="000E18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D12A74"/>
    <w:rsid w:val="000E18A2"/>
    <w:rsid w:val="0012215E"/>
    <w:rsid w:val="0093680E"/>
    <w:rsid w:val="00AB41CA"/>
    <w:rsid w:val="00D12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ahoma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kern w:val="3"/>
      <w:sz w:val="22"/>
      <w:szCs w:val="22"/>
    </w:rPr>
  </w:style>
  <w:style w:type="paragraph" w:styleId="a3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List"/>
    <w:basedOn w:val="Textbody"/>
    <w:rPr>
      <w:rFonts w:cs="Mangal"/>
      <w:sz w:val="24"/>
    </w:rPr>
  </w:style>
  <w:style w:type="paragraph" w:customStyle="1" w:styleId="Heading">
    <w:name w:val="Heading"/>
    <w:basedOn w:val="Standard"/>
  </w:style>
  <w:style w:type="paragraph" w:styleId="a5">
    <w:name w:val="Title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styleId="a6">
    <w:name w:val="Balloon Text"/>
    <w:basedOn w:val="Standard"/>
    <w:pPr>
      <w:spacing w:after="0" w:line="240" w:lineRule="auto"/>
    </w:pPr>
    <w:rPr>
      <w:rFonts w:ascii="Tahoma" w:eastAsia="Tahoma" w:hAnsi="Tahoma"/>
      <w:sz w:val="16"/>
      <w:szCs w:val="16"/>
    </w:rPr>
  </w:style>
  <w:style w:type="paragraph" w:customStyle="1" w:styleId="TableContents">
    <w:name w:val="Table Contents"/>
    <w:basedOn w:val="Standard"/>
  </w:style>
  <w:style w:type="character" w:customStyle="1" w:styleId="Char">
    <w:name w:val="Κείμενο πλαισίου Char"/>
    <w:rPr>
      <w:rFonts w:ascii="Tahoma" w:eastAsia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tamiaki13</dc:creator>
  <cp:lastModifiedBy>dimarx11</cp:lastModifiedBy>
  <cp:revision>2</cp:revision>
  <cp:lastPrinted>2017-08-09T13:09:00Z</cp:lastPrinted>
  <dcterms:created xsi:type="dcterms:W3CDTF">2019-10-01T11:40:00Z</dcterms:created>
  <dcterms:modified xsi:type="dcterms:W3CDTF">2019-10-01T11:40:00Z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