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95B" w:rsidRDefault="009D695B">
      <w:pPr>
        <w:pStyle w:val="3"/>
        <w:jc w:val="left"/>
        <w:rPr>
          <w:b w:val="0"/>
          <w:sz w:val="16"/>
          <w:szCs w:val="16"/>
          <w:lang w:val="el-GR"/>
        </w:rPr>
      </w:pPr>
      <w:r>
        <w:pict>
          <v:rect id="_x0000_s1026" style="position:absolute;left:0;text-align:left;margin-left:-18pt;margin-top:-59.35pt;width:549pt;height:774pt;z-index:251657728;mso-wrap-style:none;v-text-anchor:middle" filled="f" strokeweight=".26mm"/>
        </w:pict>
      </w:r>
      <w:r w:rsidR="008229F2">
        <w:rPr>
          <w:b w:val="0"/>
          <w:sz w:val="16"/>
          <w:szCs w:val="16"/>
        </w:rPr>
        <w:t xml:space="preserve">       ΠΑΡΑΡΤΗΜΑ 1</w:t>
      </w:r>
    </w:p>
    <w:p w:rsidR="009D695B" w:rsidRDefault="009D695B">
      <w:pPr>
        <w:pStyle w:val="3"/>
      </w:pPr>
      <w:r>
        <w:t>ΥΠΕΥΘΥΝΗ ΔΗΛΩΣΗ</w:t>
      </w:r>
    </w:p>
    <w:p w:rsidR="009D695B" w:rsidRDefault="009D695B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9D695B" w:rsidRDefault="009D695B" w:rsidP="00E51EE1">
      <w:pPr>
        <w:pStyle w:val="21"/>
        <w:pBdr>
          <w:right w:val="single" w:sz="4" w:space="17" w:color="000000"/>
        </w:pBdr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0" w:type="auto"/>
        <w:tblInd w:w="-20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31"/>
        <w:gridCol w:w="6"/>
      </w:tblGrid>
      <w:tr w:rsidR="009D695B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 w:rsidP="00E9470D">
            <w:pPr>
              <w:snapToGrid w:val="0"/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4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95B" w:rsidRPr="00E9470D" w:rsidRDefault="00E9470D" w:rsidP="00E9470D">
            <w:pPr>
              <w:snapToGrid w:val="0"/>
              <w:spacing w:before="240"/>
              <w:ind w:right="-6878"/>
              <w:jc w:val="both"/>
              <w:rPr>
                <w:rFonts w:ascii="Arial" w:hAnsi="Arial" w:cs="Arial"/>
              </w:rPr>
            </w:pPr>
            <w:r w:rsidRPr="00E9470D">
              <w:rPr>
                <w:rFonts w:ascii="Arial" w:hAnsi="Arial" w:cs="Arial"/>
              </w:rPr>
              <w:t>ΤΟΝ ΔΗΜΟ ΑΓΙΟΥ ΔΗΜΗΤΡΙΟΥ ΑΤΤΙΚΗΣ</w:t>
            </w:r>
          </w:p>
        </w:tc>
      </w:tr>
      <w:tr w:rsidR="009D695B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Pr="00A47706" w:rsidRDefault="009D695B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2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D695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D695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D695B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D695B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D695B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2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D695B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A47706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D695B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95B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95B" w:rsidRDefault="009D695B">
            <w:pPr>
              <w:snapToGrid w:val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9D695B" w:rsidRDefault="009D695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95B" w:rsidRPr="00A47706" w:rsidRDefault="009D695B">
            <w:pPr>
              <w:snapToGrid w:val="0"/>
              <w:spacing w:before="240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</w:tr>
    </w:tbl>
    <w:p w:rsidR="009D695B" w:rsidRDefault="009D695B"/>
    <w:p w:rsidR="009D695B" w:rsidRDefault="009D695B">
      <w:pPr>
        <w:sectPr w:rsidR="009D695B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Ind w:w="-34" w:type="dxa"/>
        <w:tblLayout w:type="fixed"/>
        <w:tblLook w:val="0000"/>
      </w:tblPr>
      <w:tblGrid>
        <w:gridCol w:w="10295"/>
      </w:tblGrid>
      <w:tr w:rsidR="009D695B" w:rsidTr="00EC391C">
        <w:trPr>
          <w:trHeight w:val="285"/>
        </w:trPr>
        <w:tc>
          <w:tcPr>
            <w:tcW w:w="10295" w:type="dxa"/>
            <w:shd w:val="clear" w:color="auto" w:fill="auto"/>
          </w:tcPr>
          <w:p w:rsidR="009D695B" w:rsidRDefault="009D695B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lastRenderedPageBreak/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:rsidR="00E16B5C" w:rsidRDefault="00E16B5C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  <w:tr w:rsidR="009D695B" w:rsidTr="00EC391C">
        <w:tc>
          <w:tcPr>
            <w:tcW w:w="10295" w:type="dxa"/>
            <w:shd w:val="clear" w:color="auto" w:fill="auto"/>
          </w:tcPr>
          <w:p w:rsidR="009D695B" w:rsidRPr="00FA24D2" w:rsidRDefault="00FA24D2" w:rsidP="000B191F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 w:rsidRPr="000B5BE0">
              <w:rPr>
                <w:rFonts w:ascii="Arial" w:hAnsi="Arial" w:cs="Arial"/>
                <w:b/>
                <w:sz w:val="20"/>
              </w:rPr>
              <w:t>Α)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0B191F">
              <w:rPr>
                <w:rFonts w:ascii="Arial" w:hAnsi="Arial" w:cs="Arial"/>
                <w:sz w:val="18"/>
                <w:szCs w:val="18"/>
              </w:rPr>
              <w:t>Δ</w:t>
            </w:r>
            <w:r>
              <w:rPr>
                <w:rFonts w:ascii="Arial" w:hAnsi="Arial" w:cs="Arial"/>
                <w:sz w:val="18"/>
                <w:szCs w:val="18"/>
              </w:rPr>
              <w:t>εν έχω κώλυμα για γάμο από τα κατωτέρω άρθρα του Α.Κ.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9D695B" w:rsidTr="00EC391C">
        <w:tc>
          <w:tcPr>
            <w:tcW w:w="10295" w:type="dxa"/>
            <w:shd w:val="clear" w:color="auto" w:fill="auto"/>
          </w:tcPr>
          <w:p w:rsidR="009D695B" w:rsidRDefault="00FA24D2">
            <w:pPr>
              <w:snapToGrid w:val="0"/>
              <w:spacing w:before="60"/>
              <w:ind w:right="125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1350- </w:t>
            </w:r>
            <w:r>
              <w:rPr>
                <w:rFonts w:ascii="Arial" w:hAnsi="Arial" w:cs="Arial"/>
                <w:bCs/>
                <w:sz w:val="18"/>
                <w:szCs w:val="18"/>
              </w:rPr>
              <w:t>Εμποδίζεται ο γάμος όταν οι μελλόνυμφοι δεν έχουν συμπληρώσει το 18</w:t>
            </w:r>
            <w:r w:rsidRPr="00FA24D2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ο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έτος της ηλικίας τους</w:t>
            </w:r>
          </w:p>
          <w:p w:rsidR="00FA24D2" w:rsidRDefault="00FA24D2">
            <w:pPr>
              <w:snapToGrid w:val="0"/>
              <w:spacing w:before="60"/>
              <w:ind w:right="125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      Εμποδίζεται ο γάμος στον ανίκανο για δικαιοπραξία.</w:t>
            </w:r>
          </w:p>
          <w:p w:rsidR="00FA24D2" w:rsidRPr="00FA24D2" w:rsidRDefault="00645BAE">
            <w:pPr>
              <w:snapToGrid w:val="0"/>
              <w:spacing w:before="60"/>
              <w:ind w:right="125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1352 </w:t>
            </w:r>
            <w:r w:rsidR="00FA24D2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0B5BE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A24D2">
              <w:rPr>
                <w:rFonts w:ascii="Arial" w:hAnsi="Arial" w:cs="Arial"/>
                <w:bCs/>
                <w:sz w:val="18"/>
                <w:szCs w:val="18"/>
              </w:rPr>
              <w:t>Εμποδίζεται ο γάμος στο πρόσωπο που τελεί υπό δικαστική αντίληψη χωρίς συναίνεση αντιλήπτορα.</w:t>
            </w:r>
          </w:p>
        </w:tc>
      </w:tr>
      <w:tr w:rsidR="009D695B" w:rsidTr="00EC391C">
        <w:tc>
          <w:tcPr>
            <w:tcW w:w="10295" w:type="dxa"/>
            <w:shd w:val="clear" w:color="auto" w:fill="auto"/>
          </w:tcPr>
          <w:p w:rsidR="009D695B" w:rsidRPr="00FA24D2" w:rsidRDefault="00FA24D2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1354</w:t>
            </w:r>
            <w:r w:rsidR="000B5BE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0B5BE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Εμποδίζεται η τέλεση άλλ</w:t>
            </w:r>
            <w:r w:rsidR="00861E9C">
              <w:rPr>
                <w:rFonts w:ascii="Arial" w:hAnsi="Arial" w:cs="Arial"/>
                <w:sz w:val="18"/>
                <w:szCs w:val="18"/>
              </w:rPr>
              <w:t>ου γάμου πριν λυθεί αμετάκλητα ή</w:t>
            </w:r>
            <w:r>
              <w:rPr>
                <w:rFonts w:ascii="Arial" w:hAnsi="Arial" w:cs="Arial"/>
                <w:sz w:val="18"/>
                <w:szCs w:val="18"/>
              </w:rPr>
              <w:t xml:space="preserve"> ακυρωθεί ο υπάρχων γάμος.</w:t>
            </w:r>
          </w:p>
        </w:tc>
      </w:tr>
      <w:tr w:rsidR="009D695B" w:rsidTr="00EC391C">
        <w:tc>
          <w:tcPr>
            <w:tcW w:w="10295" w:type="dxa"/>
            <w:shd w:val="clear" w:color="auto" w:fill="auto"/>
          </w:tcPr>
          <w:p w:rsidR="009D695B" w:rsidRPr="00FA24D2" w:rsidRDefault="00FA24D2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1356</w:t>
            </w:r>
            <w:r w:rsidR="000B5BE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0B5BE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Εμποδίζεται ο γάμος μεταξύ συγγενών εξ’ αίματος κατ’ ευθεία γραμμή απεριόριστη, εκ πλαγ</w:t>
            </w:r>
            <w:r w:rsidR="00861E9C">
              <w:rPr>
                <w:rFonts w:ascii="Arial" w:hAnsi="Arial" w:cs="Arial"/>
                <w:sz w:val="18"/>
                <w:szCs w:val="18"/>
              </w:rPr>
              <w:t>ίου δε μέχρι και τέτα</w:t>
            </w:r>
            <w:r w:rsidR="000B5BE0">
              <w:rPr>
                <w:rFonts w:ascii="Arial" w:hAnsi="Arial" w:cs="Arial"/>
                <w:sz w:val="18"/>
                <w:szCs w:val="18"/>
              </w:rPr>
              <w:t>ρτου βαθμού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D695B" w:rsidTr="00EC391C">
        <w:tc>
          <w:tcPr>
            <w:tcW w:w="10295" w:type="dxa"/>
            <w:shd w:val="clear" w:color="auto" w:fill="auto"/>
          </w:tcPr>
          <w:p w:rsidR="000B5BE0" w:rsidRPr="000B5BE0" w:rsidRDefault="000B5BE0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1357 - Εμποδίζεται ο γάμος μεταξύ συγγενών εξ ‘ αγχιστείας κατ’ ευθεία γραμμή απεριόριστη, εκ πλαγίου δε μέχρι και τρίτου βαθμού.</w:t>
            </w:r>
          </w:p>
        </w:tc>
      </w:tr>
      <w:tr w:rsidR="009D695B" w:rsidTr="00EC391C">
        <w:tc>
          <w:tcPr>
            <w:tcW w:w="10295" w:type="dxa"/>
            <w:shd w:val="clear" w:color="auto" w:fill="auto"/>
          </w:tcPr>
          <w:p w:rsidR="009D695B" w:rsidRDefault="000B5BE0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1360 – Εμποδίζεται ο γάμος μεταξύ υιοθετημένου και αυτού που τον υιοθέτησε ή των κατιόντων του. Το κώλυμα υπάρχει και μετά την λύση της υιοθεσίας.</w:t>
            </w:r>
          </w:p>
          <w:p w:rsidR="00EC391C" w:rsidRDefault="000B5BE0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 w:rsidRPr="000B5BE0">
              <w:rPr>
                <w:rFonts w:ascii="Arial" w:hAnsi="Arial" w:cs="Arial"/>
                <w:b/>
                <w:sz w:val="18"/>
                <w:szCs w:val="18"/>
              </w:rPr>
              <w:t>Β)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B191F">
              <w:rPr>
                <w:rFonts w:ascii="Arial" w:hAnsi="Arial" w:cs="Arial"/>
                <w:sz w:val="18"/>
                <w:szCs w:val="18"/>
              </w:rPr>
              <w:t>Τ</w:t>
            </w:r>
            <w:r>
              <w:rPr>
                <w:rFonts w:ascii="Arial" w:hAnsi="Arial" w:cs="Arial"/>
                <w:sz w:val="18"/>
                <w:szCs w:val="18"/>
              </w:rPr>
              <w:t>ελώ</w:t>
            </w:r>
            <w:r w:rsidR="00E51EE1">
              <w:rPr>
                <w:rFonts w:ascii="Arial" w:hAnsi="Arial" w:cs="Arial"/>
                <w:sz w:val="18"/>
                <w:szCs w:val="18"/>
              </w:rPr>
              <w:t>…………………………..</w:t>
            </w:r>
            <w:r>
              <w:rPr>
                <w:rFonts w:ascii="Arial" w:hAnsi="Arial" w:cs="Arial"/>
                <w:sz w:val="18"/>
                <w:szCs w:val="18"/>
              </w:rPr>
              <w:t>γ</w:t>
            </w:r>
            <w:r w:rsidR="00EC391C">
              <w:rPr>
                <w:rFonts w:ascii="Arial" w:hAnsi="Arial" w:cs="Arial"/>
                <w:sz w:val="18"/>
                <w:szCs w:val="18"/>
              </w:rPr>
              <w:t>άμο</w:t>
            </w:r>
          </w:p>
          <w:p w:rsidR="00CD5F82" w:rsidRDefault="00CD5F82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0" w:type="auto"/>
              <w:tblLayout w:type="fixed"/>
              <w:tblLook w:val="0000"/>
            </w:tblPr>
            <w:tblGrid>
              <w:gridCol w:w="10295"/>
            </w:tblGrid>
            <w:tr w:rsidR="00CD5F82" w:rsidRPr="004C4229" w:rsidTr="00357DAD">
              <w:tc>
                <w:tcPr>
                  <w:tcW w:w="1029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D5F82" w:rsidRPr="004C4229" w:rsidRDefault="00CD5F82" w:rsidP="00357DAD">
                  <w:pPr>
                    <w:jc w:val="right"/>
                    <w:rPr>
                      <w:rStyle w:val="ad"/>
                    </w:rPr>
                  </w:pPr>
                </w:p>
              </w:tc>
            </w:tr>
          </w:tbl>
          <w:p w:rsidR="00CD5F82" w:rsidRDefault="00CD5F82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  <w:p w:rsidR="00CD5F82" w:rsidRPr="000B5BE0" w:rsidRDefault="00CD5F82">
            <w:pPr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D695B" w:rsidRDefault="009D695B" w:rsidP="00CD5F82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Ημερομηνία:</w:t>
      </w:r>
      <w:r w:rsidR="00E51EE1">
        <w:rPr>
          <w:sz w:val="16"/>
        </w:rPr>
        <w:t>……/……../</w:t>
      </w:r>
      <w:r>
        <w:rPr>
          <w:sz w:val="16"/>
        </w:rPr>
        <w:t>20……</w:t>
      </w:r>
    </w:p>
    <w:p w:rsidR="009D695B" w:rsidRDefault="009D695B">
      <w:pPr>
        <w:pStyle w:val="a9"/>
        <w:ind w:left="0" w:right="484"/>
        <w:jc w:val="right"/>
        <w:rPr>
          <w:sz w:val="16"/>
        </w:rPr>
      </w:pPr>
    </w:p>
    <w:p w:rsidR="009D695B" w:rsidRDefault="00E51EE1" w:rsidP="00E51EE1">
      <w:pPr>
        <w:pStyle w:val="a9"/>
        <w:ind w:left="5760" w:right="484" w:firstLine="720"/>
        <w:jc w:val="center"/>
        <w:rPr>
          <w:sz w:val="16"/>
        </w:rPr>
      </w:pPr>
      <w:r>
        <w:rPr>
          <w:sz w:val="16"/>
        </w:rPr>
        <w:t xml:space="preserve">                         </w:t>
      </w:r>
      <w:r w:rsidR="009D695B">
        <w:rPr>
          <w:sz w:val="16"/>
        </w:rPr>
        <w:t>Ο</w:t>
      </w:r>
      <w:r>
        <w:rPr>
          <w:sz w:val="16"/>
        </w:rPr>
        <w:t xml:space="preserve"> Δηλών</w:t>
      </w:r>
      <w:r w:rsidR="009D695B">
        <w:rPr>
          <w:sz w:val="16"/>
        </w:rPr>
        <w:t xml:space="preserve"> – Η Δηλ</w:t>
      </w:r>
      <w:r>
        <w:rPr>
          <w:sz w:val="16"/>
        </w:rPr>
        <w:t>ούσα</w:t>
      </w:r>
    </w:p>
    <w:p w:rsidR="009D695B" w:rsidRDefault="009D695B">
      <w:pPr>
        <w:pStyle w:val="a9"/>
        <w:ind w:left="0"/>
        <w:jc w:val="right"/>
        <w:rPr>
          <w:sz w:val="16"/>
        </w:rPr>
      </w:pPr>
    </w:p>
    <w:p w:rsidR="009D695B" w:rsidRDefault="009D695B">
      <w:pPr>
        <w:pStyle w:val="a9"/>
        <w:ind w:left="0"/>
        <w:jc w:val="right"/>
        <w:rPr>
          <w:sz w:val="16"/>
        </w:rPr>
      </w:pPr>
    </w:p>
    <w:p w:rsidR="009D695B" w:rsidRDefault="00E51EE1" w:rsidP="00E51EE1">
      <w:pPr>
        <w:pStyle w:val="a9"/>
        <w:ind w:left="0" w:right="484"/>
        <w:jc w:val="center"/>
        <w:rPr>
          <w:sz w:val="16"/>
        </w:rPr>
      </w:pPr>
      <w:r>
        <w:rPr>
          <w:sz w:val="16"/>
        </w:rPr>
        <w:t xml:space="preserve">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       </w:t>
      </w:r>
      <w:r w:rsidR="009D695B">
        <w:rPr>
          <w:sz w:val="16"/>
        </w:rPr>
        <w:t>(Υπογραφή)</w:t>
      </w:r>
    </w:p>
    <w:p w:rsidR="001E2EC3" w:rsidRDefault="001E2EC3" w:rsidP="00CD5F82">
      <w:pPr>
        <w:pStyle w:val="a9"/>
        <w:ind w:left="0"/>
        <w:rPr>
          <w:sz w:val="16"/>
        </w:rPr>
      </w:pPr>
    </w:p>
    <w:p w:rsidR="001E2EC3" w:rsidRDefault="001E2EC3" w:rsidP="00CD5F82">
      <w:pPr>
        <w:pStyle w:val="a9"/>
        <w:ind w:left="0"/>
        <w:rPr>
          <w:sz w:val="16"/>
        </w:rPr>
      </w:pPr>
    </w:p>
    <w:p w:rsidR="00E16B5C" w:rsidRDefault="00E16B5C" w:rsidP="00CD5F82">
      <w:pPr>
        <w:pStyle w:val="a9"/>
        <w:ind w:left="0"/>
        <w:rPr>
          <w:sz w:val="18"/>
        </w:rPr>
      </w:pPr>
    </w:p>
    <w:p w:rsidR="009D695B" w:rsidRDefault="001E2EC3" w:rsidP="00CD5F82">
      <w:pPr>
        <w:pStyle w:val="a9"/>
        <w:ind w:left="0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  <w:r w:rsidR="009D695B">
        <w:rPr>
          <w:sz w:val="18"/>
        </w:rPr>
        <w:t xml:space="preserve"> </w:t>
      </w:r>
    </w:p>
    <w:p w:rsidR="009D695B" w:rsidRDefault="001E2EC3" w:rsidP="00CD5F82">
      <w:pPr>
        <w:pStyle w:val="a9"/>
        <w:rPr>
          <w:sz w:val="18"/>
        </w:rPr>
      </w:pPr>
      <w:r>
        <w:rPr>
          <w:sz w:val="18"/>
        </w:rPr>
        <w:t xml:space="preserve">    </w:t>
      </w:r>
      <w:r w:rsidR="009D695B">
        <w:rPr>
          <w:sz w:val="18"/>
        </w:rPr>
        <w:t xml:space="preserve">(2) Αναγράφεται ολογράφως. </w:t>
      </w:r>
    </w:p>
    <w:p w:rsidR="004C4229" w:rsidRDefault="001E2EC3" w:rsidP="00CD5F82">
      <w:pPr>
        <w:pStyle w:val="a9"/>
        <w:rPr>
          <w:sz w:val="18"/>
        </w:rPr>
      </w:pPr>
      <w:r>
        <w:rPr>
          <w:sz w:val="18"/>
        </w:rPr>
        <w:t xml:space="preserve">    </w:t>
      </w:r>
      <w:r w:rsidR="009D695B">
        <w:rPr>
          <w:sz w:val="18"/>
        </w:rPr>
        <w:t xml:space="preserve">(3) «Όποιος εν γνώσει του δηλώνει ψευδή γεγονότα ή αρνείται ή αποκρύπτει τα αληθινά με έγγραφη υπεύθυνη δήλωση του </w:t>
      </w:r>
      <w:r>
        <w:rPr>
          <w:sz w:val="18"/>
        </w:rPr>
        <w:t xml:space="preserve">     </w:t>
      </w:r>
      <w:r w:rsidR="0039456B">
        <w:rPr>
          <w:sz w:val="18"/>
        </w:rPr>
        <w:t xml:space="preserve"> </w:t>
      </w:r>
      <w:r w:rsidR="009D695B">
        <w:rPr>
          <w:sz w:val="18"/>
        </w:rPr>
        <w:t xml:space="preserve">άρθρου 8 τιμωρείται με φυλάκιση τουλάχιστον τριών μηνών. Εάν ο υπαίτιος αυτών των πράξεων σκόπευε να προσπορίσει στον </w:t>
      </w:r>
      <w:r>
        <w:rPr>
          <w:sz w:val="18"/>
        </w:rPr>
        <w:t xml:space="preserve"> </w:t>
      </w:r>
      <w:r w:rsidR="009D695B">
        <w:rPr>
          <w:sz w:val="18"/>
        </w:rPr>
        <w:t xml:space="preserve">εαυτόν του ή σε άλλον περιουσιακό όφελος βλάπτοντας τρίτον ή σκόπευε να βλάψει άλλον, τιμωρείται με κάθειρξη μέχρι 10 </w:t>
      </w:r>
      <w:r w:rsidR="004C4229">
        <w:rPr>
          <w:sz w:val="18"/>
        </w:rPr>
        <w:t>ετών.</w:t>
      </w:r>
    </w:p>
    <w:p w:rsidR="009D695B" w:rsidRDefault="001E2EC3" w:rsidP="00713B24">
      <w:pPr>
        <w:pStyle w:val="a9"/>
      </w:pPr>
      <w:r>
        <w:rPr>
          <w:sz w:val="18"/>
        </w:rPr>
        <w:t xml:space="preserve">   </w:t>
      </w:r>
      <w:r w:rsidR="009D695B"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  <w:r w:rsidR="009D695B">
        <w:t xml:space="preserve"> </w:t>
      </w:r>
    </w:p>
    <w:sectPr w:rsidR="009D695B">
      <w:type w:val="continuous"/>
      <w:pgSz w:w="11906" w:h="16838"/>
      <w:pgMar w:top="1440" w:right="851" w:bottom="1440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914" w:rsidRDefault="002F5914">
      <w:r>
        <w:separator/>
      </w:r>
    </w:p>
  </w:endnote>
  <w:endnote w:type="continuationSeparator" w:id="0">
    <w:p w:rsidR="002F5914" w:rsidRDefault="002F59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BD" w:rsidRDefault="004549B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BD" w:rsidRDefault="004549B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BD" w:rsidRDefault="004549B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914" w:rsidRDefault="002F5914">
      <w:r>
        <w:separator/>
      </w:r>
    </w:p>
  </w:footnote>
  <w:footnote w:type="continuationSeparator" w:id="0">
    <w:p w:rsidR="002F5914" w:rsidRDefault="002F59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10420"/>
    </w:tblGrid>
    <w:tr w:rsidR="004549BD">
      <w:tc>
        <w:tcPr>
          <w:tcW w:w="10420" w:type="dxa"/>
          <w:shd w:val="clear" w:color="auto" w:fill="auto"/>
        </w:tcPr>
        <w:p w:rsidR="004549BD" w:rsidRDefault="000B191F">
          <w:pPr>
            <w:pStyle w:val="a7"/>
            <w:snapToGrid w:val="0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eastAsia="el-GR"/>
            </w:rPr>
            <w:drawing>
              <wp:inline distT="0" distB="0" distL="0" distR="0">
                <wp:extent cx="528955" cy="528955"/>
                <wp:effectExtent l="19050" t="0" r="444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955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549BD" w:rsidRDefault="004549BD">
    <w:pPr>
      <w:pStyle w:val="a7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BD" w:rsidRDefault="004549B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47706"/>
    <w:rsid w:val="000B191F"/>
    <w:rsid w:val="000B5BE0"/>
    <w:rsid w:val="001E2EC3"/>
    <w:rsid w:val="002F5914"/>
    <w:rsid w:val="00357DAD"/>
    <w:rsid w:val="0039456B"/>
    <w:rsid w:val="00427EAF"/>
    <w:rsid w:val="004549BD"/>
    <w:rsid w:val="004A3A0C"/>
    <w:rsid w:val="004C4229"/>
    <w:rsid w:val="00624B68"/>
    <w:rsid w:val="00645BAE"/>
    <w:rsid w:val="00713B24"/>
    <w:rsid w:val="008229F2"/>
    <w:rsid w:val="00861E9C"/>
    <w:rsid w:val="008714EB"/>
    <w:rsid w:val="009D695B"/>
    <w:rsid w:val="00A47706"/>
    <w:rsid w:val="00B729B0"/>
    <w:rsid w:val="00B808A7"/>
    <w:rsid w:val="00C53C48"/>
    <w:rsid w:val="00CC5DE6"/>
    <w:rsid w:val="00CD5F82"/>
    <w:rsid w:val="00E04202"/>
    <w:rsid w:val="00E16B5C"/>
    <w:rsid w:val="00E51EE1"/>
    <w:rsid w:val="00E9470D"/>
    <w:rsid w:val="00EC391C"/>
    <w:rsid w:val="00F64006"/>
    <w:rsid w:val="00F820B4"/>
    <w:rsid w:val="00FA2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 w:cs="Times New Roman"/>
    </w:rPr>
  </w:style>
  <w:style w:type="character" w:customStyle="1" w:styleId="WW8Num3z0">
    <w:name w:val="WW8Num3z0"/>
    <w:rPr>
      <w:rFonts w:ascii="Symbol" w:eastAsia="Times New Roman" w:hAnsi="Symbol" w:cs="Times New Roman"/>
    </w:rPr>
  </w:style>
  <w:style w:type="character" w:customStyle="1" w:styleId="WW-Absatz-Standardschriftart1">
    <w:name w:val="WW-Absatz-Standardschriftart1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eastAsia="Times New Roman" w:hAnsi="Symbo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cs="Arial"/>
      <w:sz w:val="22"/>
    </w:rPr>
  </w:style>
  <w:style w:type="character" w:customStyle="1" w:styleId="WW8Num8z0">
    <w:name w:val="WW8Num8z0"/>
    <w:rPr>
      <w:rFonts w:cs="Times New Roman"/>
    </w:rPr>
  </w:style>
  <w:style w:type="character" w:customStyle="1" w:styleId="WW8Num9z0">
    <w:name w:val="WW8Num9z0"/>
    <w:rPr>
      <w:b/>
    </w:rPr>
  </w:style>
  <w:style w:type="character" w:customStyle="1" w:styleId="WW8Num10z0">
    <w:name w:val="WW8Num10z0"/>
    <w:rPr>
      <w:b/>
    </w:rPr>
  </w:style>
  <w:style w:type="character" w:customStyle="1" w:styleId="10">
    <w:name w:val="Προεπιλεγμένη γραμματοσειρά1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Pr>
      <w:rFonts w:cs="Mangal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9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12">
    <w:name w:val="Χάρτης εγγράφου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a">
    <w:name w:val="Περιεχόμενα πίνακα"/>
    <w:basedOn w:val="a"/>
    <w:pPr>
      <w:suppressLineNumbers/>
    </w:pPr>
  </w:style>
  <w:style w:type="paragraph" w:customStyle="1" w:styleId="ab">
    <w:name w:val="Επικεφαλίδα πίνακα"/>
    <w:basedOn w:val="aa"/>
    <w:pPr>
      <w:jc w:val="center"/>
    </w:pPr>
    <w:rPr>
      <w:b/>
      <w:bCs/>
    </w:rPr>
  </w:style>
  <w:style w:type="character" w:styleId="ac">
    <w:name w:val="Strong"/>
    <w:qFormat/>
    <w:rsid w:val="004C4229"/>
    <w:rPr>
      <w:b/>
      <w:bCs/>
    </w:rPr>
  </w:style>
  <w:style w:type="character" w:styleId="ad">
    <w:name w:val="Emphasis"/>
    <w:qFormat/>
    <w:rsid w:val="004C422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grafeiotypoy</dc:creator>
  <cp:lastModifiedBy>dimarx11</cp:lastModifiedBy>
  <cp:revision>2</cp:revision>
  <cp:lastPrinted>2011-03-08T13:16:00Z</cp:lastPrinted>
  <dcterms:created xsi:type="dcterms:W3CDTF">2019-08-09T10:06:00Z</dcterms:created>
  <dcterms:modified xsi:type="dcterms:W3CDTF">2019-08-09T10:06:00Z</dcterms:modified>
</cp:coreProperties>
</file>